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B754" w14:textId="77777777" w:rsidR="00D02FC6" w:rsidRPr="000C319E" w:rsidRDefault="00D02FC6" w:rsidP="00D02FC6">
      <w:pPr>
        <w:jc w:val="center"/>
        <w:rPr>
          <w:b/>
          <w:szCs w:val="28"/>
          <w:lang w:val="uk-UA"/>
        </w:rPr>
      </w:pPr>
      <w:r w:rsidRPr="000C319E">
        <w:rPr>
          <w:b/>
          <w:szCs w:val="28"/>
          <w:lang w:val="uk-UA"/>
        </w:rPr>
        <w:t>Форма опису програми екзамену</w:t>
      </w:r>
    </w:p>
    <w:p w14:paraId="10F0ED75" w14:textId="77777777" w:rsidR="00D02FC6" w:rsidRPr="000C319E" w:rsidRDefault="00D02FC6" w:rsidP="00D02FC6">
      <w:pPr>
        <w:jc w:val="center"/>
        <w:rPr>
          <w:b/>
          <w:szCs w:val="28"/>
          <w:lang w:val="uk-UA"/>
        </w:rPr>
      </w:pPr>
      <w:r w:rsidRPr="000C319E">
        <w:rPr>
          <w:b/>
          <w:szCs w:val="28"/>
          <w:lang w:val="uk-UA"/>
        </w:rPr>
        <w:t>Затверджено на засіданні кафедри</w:t>
      </w:r>
      <w:r w:rsidR="002B548F" w:rsidRPr="000C319E">
        <w:rPr>
          <w:b/>
          <w:szCs w:val="28"/>
          <w:lang w:val="uk-UA"/>
        </w:rPr>
        <w:t xml:space="preserve"> </w:t>
      </w:r>
      <w:r w:rsidR="00C277C4" w:rsidRPr="000C319E">
        <w:rPr>
          <w:b/>
          <w:szCs w:val="28"/>
          <w:lang w:val="uk-UA"/>
        </w:rPr>
        <w:t>медіапродюсування та видавничої справи</w:t>
      </w:r>
    </w:p>
    <w:p w14:paraId="05D2501D" w14:textId="594E6ED8" w:rsidR="00D02FC6" w:rsidRPr="000C319E" w:rsidRDefault="00D02FC6" w:rsidP="00D02FC6">
      <w:pPr>
        <w:jc w:val="center"/>
        <w:rPr>
          <w:b/>
          <w:szCs w:val="28"/>
          <w:lang w:val="uk-UA"/>
        </w:rPr>
      </w:pPr>
      <w:r w:rsidRPr="000C319E">
        <w:rPr>
          <w:b/>
          <w:szCs w:val="28"/>
          <w:lang w:val="uk-UA"/>
        </w:rPr>
        <w:t>протокол №</w:t>
      </w:r>
      <w:r w:rsidR="00E20F0C" w:rsidRPr="000C319E">
        <w:rPr>
          <w:b/>
          <w:szCs w:val="28"/>
          <w:lang w:val="uk-UA"/>
        </w:rPr>
        <w:t xml:space="preserve"> </w:t>
      </w:r>
      <w:r w:rsidR="00EA183D">
        <w:rPr>
          <w:b/>
          <w:szCs w:val="28"/>
          <w:lang w:val="uk-UA"/>
        </w:rPr>
        <w:t>12</w:t>
      </w:r>
      <w:r w:rsidR="00C277C4" w:rsidRPr="000C319E">
        <w:rPr>
          <w:b/>
          <w:szCs w:val="28"/>
          <w:lang w:val="uk-UA"/>
        </w:rPr>
        <w:t xml:space="preserve"> </w:t>
      </w:r>
      <w:r w:rsidRPr="000C319E">
        <w:rPr>
          <w:b/>
          <w:szCs w:val="28"/>
          <w:lang w:val="uk-UA"/>
        </w:rPr>
        <w:t xml:space="preserve">від </w:t>
      </w:r>
      <w:r w:rsidR="00EA183D">
        <w:rPr>
          <w:b/>
          <w:szCs w:val="28"/>
          <w:lang w:val="uk-UA"/>
        </w:rPr>
        <w:t>2</w:t>
      </w:r>
      <w:r w:rsidR="00C3564A">
        <w:rPr>
          <w:b/>
          <w:szCs w:val="28"/>
          <w:lang w:val="uk-UA"/>
        </w:rPr>
        <w:t>2</w:t>
      </w:r>
      <w:r w:rsidR="00EA183D">
        <w:rPr>
          <w:b/>
          <w:szCs w:val="28"/>
          <w:lang w:val="uk-UA"/>
        </w:rPr>
        <w:t xml:space="preserve"> травня 202</w:t>
      </w:r>
      <w:r w:rsidR="00C3564A">
        <w:rPr>
          <w:b/>
          <w:szCs w:val="28"/>
          <w:lang w:val="uk-UA"/>
        </w:rPr>
        <w:t>5</w:t>
      </w:r>
      <w:r w:rsidRPr="000C319E">
        <w:rPr>
          <w:b/>
          <w:szCs w:val="28"/>
          <w:lang w:val="uk-UA"/>
        </w:rPr>
        <w:t xml:space="preserve"> року</w:t>
      </w:r>
    </w:p>
    <w:p w14:paraId="70581B42" w14:textId="77777777" w:rsidR="00C911E3" w:rsidRPr="000C319E" w:rsidRDefault="00C911E3" w:rsidP="00C911E3">
      <w:pPr>
        <w:ind w:left="6237"/>
        <w:rPr>
          <w:szCs w:val="28"/>
          <w:lang w:val="uk-UA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023"/>
      </w:tblGrid>
      <w:tr w:rsidR="00C911E3" w:rsidRPr="000C319E" w14:paraId="7745FDB4" w14:textId="77777777" w:rsidTr="004F35EF">
        <w:tc>
          <w:tcPr>
            <w:tcW w:w="3681" w:type="dxa"/>
            <w:shd w:val="clear" w:color="auto" w:fill="BFBFBF"/>
          </w:tcPr>
          <w:p w14:paraId="7F1AB20D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>Поля форми</w:t>
            </w:r>
          </w:p>
        </w:tc>
        <w:tc>
          <w:tcPr>
            <w:tcW w:w="6023" w:type="dxa"/>
            <w:shd w:val="clear" w:color="auto" w:fill="BFBFBF"/>
          </w:tcPr>
          <w:p w14:paraId="3E2D9F53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>Опис полів</w:t>
            </w:r>
          </w:p>
        </w:tc>
      </w:tr>
      <w:tr w:rsidR="00741720" w:rsidRPr="000C319E" w14:paraId="7AD1E4C1" w14:textId="77777777" w:rsidTr="007F3E31">
        <w:tc>
          <w:tcPr>
            <w:tcW w:w="9704" w:type="dxa"/>
            <w:gridSpan w:val="2"/>
          </w:tcPr>
          <w:p w14:paraId="5322D854" w14:textId="5907E51A" w:rsidR="00741720" w:rsidRPr="000C319E" w:rsidRDefault="0074172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 xml:space="preserve">Київський </w:t>
            </w:r>
            <w:r w:rsidR="00EA183D">
              <w:rPr>
                <w:lang w:val="uk-UA"/>
              </w:rPr>
              <w:t xml:space="preserve">столичний </w:t>
            </w:r>
            <w:r w:rsidRPr="000C319E">
              <w:rPr>
                <w:lang w:val="uk-UA"/>
              </w:rPr>
              <w:t>університет імені Бориса Грінченка</w:t>
            </w:r>
          </w:p>
        </w:tc>
      </w:tr>
      <w:tr w:rsidR="00741720" w:rsidRPr="000C319E" w14:paraId="32E050B9" w14:textId="77777777" w:rsidTr="007F3E31">
        <w:tc>
          <w:tcPr>
            <w:tcW w:w="9704" w:type="dxa"/>
            <w:gridSpan w:val="2"/>
          </w:tcPr>
          <w:p w14:paraId="6141C2F0" w14:textId="77777777" w:rsidR="00741720" w:rsidRPr="000C319E" w:rsidRDefault="0074172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 xml:space="preserve">Кафедра </w:t>
            </w:r>
            <w:r w:rsidR="00C277C4" w:rsidRPr="000C319E">
              <w:rPr>
                <w:lang w:val="uk-UA"/>
              </w:rPr>
              <w:t>медіапродюсування та видавничої справи</w:t>
            </w:r>
          </w:p>
        </w:tc>
      </w:tr>
      <w:tr w:rsidR="00741720" w:rsidRPr="000C319E" w14:paraId="3498FA26" w14:textId="77777777" w:rsidTr="00741720">
        <w:tc>
          <w:tcPr>
            <w:tcW w:w="9704" w:type="dxa"/>
            <w:gridSpan w:val="2"/>
          </w:tcPr>
          <w:p w14:paraId="62859362" w14:textId="77777777" w:rsidR="00741720" w:rsidRPr="000C319E" w:rsidRDefault="0074172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C319E">
              <w:rPr>
                <w:b/>
                <w:lang w:val="uk-UA"/>
              </w:rPr>
              <w:t>ПРОГРАМА ЕКЗАМЕНУ</w:t>
            </w:r>
          </w:p>
          <w:p w14:paraId="39741010" w14:textId="5F06C1A9" w:rsidR="00741720" w:rsidRPr="000C319E" w:rsidRDefault="00741720" w:rsidP="007417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>з дисципліни «</w:t>
            </w:r>
            <w:r w:rsidR="00273B87" w:rsidRPr="000C319E">
              <w:rPr>
                <w:lang w:val="uk-UA"/>
              </w:rPr>
              <w:t>Книжкові видання</w:t>
            </w:r>
            <w:r w:rsidRPr="000C319E">
              <w:rPr>
                <w:lang w:val="uk-UA"/>
              </w:rPr>
              <w:t>»</w:t>
            </w:r>
          </w:p>
        </w:tc>
      </w:tr>
      <w:tr w:rsidR="00C911E3" w:rsidRPr="000C319E" w14:paraId="797C17D1" w14:textId="77777777" w:rsidTr="004F35EF">
        <w:tc>
          <w:tcPr>
            <w:tcW w:w="3681" w:type="dxa"/>
          </w:tcPr>
          <w:p w14:paraId="6BC15074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0C319E">
              <w:rPr>
                <w:lang w:val="uk-UA"/>
              </w:rPr>
              <w:t>Курс</w:t>
            </w:r>
          </w:p>
        </w:tc>
        <w:tc>
          <w:tcPr>
            <w:tcW w:w="6023" w:type="dxa"/>
            <w:vAlign w:val="center"/>
          </w:tcPr>
          <w:p w14:paraId="72386B5F" w14:textId="51CEC071" w:rsidR="00C911E3" w:rsidRPr="000C319E" w:rsidRDefault="00273B87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>2</w:t>
            </w:r>
            <w:r w:rsidR="00F25C87" w:rsidRPr="000C319E">
              <w:rPr>
                <w:lang w:val="uk-UA"/>
              </w:rPr>
              <w:t xml:space="preserve"> курс</w:t>
            </w:r>
          </w:p>
        </w:tc>
      </w:tr>
      <w:tr w:rsidR="00C911E3" w:rsidRPr="000C319E" w14:paraId="59DEBD64" w14:textId="77777777" w:rsidTr="004F35EF">
        <w:tc>
          <w:tcPr>
            <w:tcW w:w="3681" w:type="dxa"/>
          </w:tcPr>
          <w:p w14:paraId="28AA93F4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0C319E">
              <w:rPr>
                <w:lang w:val="uk-UA"/>
              </w:rPr>
              <w:t>Спеціальність</w:t>
            </w:r>
          </w:p>
        </w:tc>
        <w:tc>
          <w:tcPr>
            <w:tcW w:w="6023" w:type="dxa"/>
            <w:vAlign w:val="center"/>
          </w:tcPr>
          <w:p w14:paraId="144553DD" w14:textId="77777777" w:rsidR="00C911E3" w:rsidRDefault="0001116D" w:rsidP="0001116D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color w:val="000000"/>
                <w:spacing w:val="-8"/>
                <w:lang w:val="uk-UA"/>
              </w:rPr>
            </w:pPr>
            <w:r w:rsidRPr="000C319E">
              <w:rPr>
                <w:color w:val="000000"/>
                <w:spacing w:val="-8"/>
                <w:lang w:val="uk-UA"/>
              </w:rPr>
              <w:t>0</w:t>
            </w:r>
            <w:r w:rsidR="002B548F" w:rsidRPr="000C319E">
              <w:rPr>
                <w:color w:val="000000"/>
                <w:spacing w:val="-8"/>
                <w:lang w:val="uk-UA"/>
              </w:rPr>
              <w:t>61 Журналістика</w:t>
            </w:r>
          </w:p>
          <w:p w14:paraId="32FAC831" w14:textId="083C089C" w:rsidR="00C3564A" w:rsidRPr="000C319E" w:rsidRDefault="00C3564A" w:rsidP="0001116D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lang w:val="uk-UA"/>
              </w:rPr>
            </w:pPr>
            <w:r>
              <w:rPr>
                <w:color w:val="000000"/>
                <w:spacing w:val="-8"/>
                <w:lang w:val="uk-UA"/>
              </w:rPr>
              <w:t>061.00.03 Видавнича справа та редагування</w:t>
            </w:r>
          </w:p>
        </w:tc>
      </w:tr>
      <w:tr w:rsidR="00C911E3" w:rsidRPr="000C319E" w14:paraId="04108F09" w14:textId="77777777" w:rsidTr="004F35EF">
        <w:tc>
          <w:tcPr>
            <w:tcW w:w="3681" w:type="dxa"/>
          </w:tcPr>
          <w:p w14:paraId="51148B01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 xml:space="preserve">Форма проведення: </w:t>
            </w:r>
          </w:p>
          <w:p w14:paraId="1C2591DD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uk-UA"/>
              </w:rPr>
            </w:pPr>
            <w:r w:rsidRPr="000C319E">
              <w:rPr>
                <w:b/>
                <w:lang w:val="uk-UA"/>
              </w:rPr>
              <w:t xml:space="preserve">письмова / усна / комбінована </w:t>
            </w:r>
          </w:p>
          <w:p w14:paraId="68597F5C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6023" w:type="dxa"/>
            <w:vAlign w:val="center"/>
          </w:tcPr>
          <w:p w14:paraId="4C77CF7A" w14:textId="16EEE623" w:rsidR="00C911E3" w:rsidRPr="000C319E" w:rsidRDefault="00273B87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 xml:space="preserve">Усна, </w:t>
            </w:r>
            <w:proofErr w:type="spellStart"/>
            <w:r w:rsidRPr="000C319E">
              <w:rPr>
                <w:lang w:val="uk-UA"/>
              </w:rPr>
              <w:t>проєктний</w:t>
            </w:r>
            <w:proofErr w:type="spellEnd"/>
            <w:r w:rsidRPr="000C319E">
              <w:rPr>
                <w:lang w:val="uk-UA"/>
              </w:rPr>
              <w:t xml:space="preserve"> іспит</w:t>
            </w:r>
          </w:p>
          <w:p w14:paraId="2B5F5A1B" w14:textId="6A501515" w:rsidR="00F63716" w:rsidRPr="000C319E" w:rsidRDefault="00F63716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  <w:r w:rsidRPr="000C319E">
              <w:rPr>
                <w:color w:val="000000"/>
                <w:lang w:val="uk-UA"/>
              </w:rPr>
              <w:t>(</w:t>
            </w:r>
            <w:r w:rsidRPr="000C319E">
              <w:rPr>
                <w:lang w:val="uk-UA"/>
              </w:rPr>
              <w:t>студент</w:t>
            </w:r>
            <w:r w:rsidR="00273B87" w:rsidRPr="000C319E">
              <w:rPr>
                <w:lang w:val="uk-UA"/>
              </w:rPr>
              <w:t>и</w:t>
            </w:r>
            <w:r w:rsidRPr="000C319E">
              <w:rPr>
                <w:lang w:val="uk-UA"/>
              </w:rPr>
              <w:t xml:space="preserve"> </w:t>
            </w:r>
            <w:r w:rsidR="00273B87" w:rsidRPr="000C319E">
              <w:rPr>
                <w:lang w:val="uk-UA"/>
              </w:rPr>
              <w:t xml:space="preserve">презентують </w:t>
            </w:r>
            <w:r w:rsidR="0019440C">
              <w:rPr>
                <w:lang w:val="uk-UA"/>
              </w:rPr>
              <w:t xml:space="preserve">завчасно створені </w:t>
            </w:r>
            <w:proofErr w:type="spellStart"/>
            <w:r w:rsidR="00273B87" w:rsidRPr="000C319E">
              <w:rPr>
                <w:lang w:val="uk-UA"/>
              </w:rPr>
              <w:t>проєкти</w:t>
            </w:r>
            <w:proofErr w:type="spellEnd"/>
            <w:r w:rsidR="00273B87" w:rsidRPr="000C319E">
              <w:rPr>
                <w:lang w:val="uk-UA"/>
              </w:rPr>
              <w:t xml:space="preserve"> книжкових видань</w:t>
            </w:r>
            <w:r w:rsidRPr="000C319E">
              <w:rPr>
                <w:lang w:val="uk-UA"/>
              </w:rPr>
              <w:t>)</w:t>
            </w:r>
          </w:p>
        </w:tc>
      </w:tr>
      <w:tr w:rsidR="00C911E3" w:rsidRPr="000C319E" w14:paraId="2B83DA87" w14:textId="77777777" w:rsidTr="004F35EF">
        <w:tc>
          <w:tcPr>
            <w:tcW w:w="3681" w:type="dxa"/>
          </w:tcPr>
          <w:p w14:paraId="0A4BFBDA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>Тривалість проведення:</w:t>
            </w:r>
          </w:p>
        </w:tc>
        <w:tc>
          <w:tcPr>
            <w:tcW w:w="6023" w:type="dxa"/>
            <w:vAlign w:val="center"/>
          </w:tcPr>
          <w:p w14:paraId="20099AC9" w14:textId="5F075841" w:rsidR="005A252A" w:rsidRPr="000C319E" w:rsidRDefault="005A252A" w:rsidP="00F637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 xml:space="preserve">2 </w:t>
            </w:r>
            <w:r w:rsidR="00273B87" w:rsidRPr="000C319E">
              <w:rPr>
                <w:lang w:val="uk-UA"/>
              </w:rPr>
              <w:t xml:space="preserve">академічні </w:t>
            </w:r>
            <w:r w:rsidRPr="000C319E">
              <w:rPr>
                <w:lang w:val="uk-UA"/>
              </w:rPr>
              <w:t xml:space="preserve">години </w:t>
            </w:r>
          </w:p>
        </w:tc>
      </w:tr>
      <w:tr w:rsidR="00C911E3" w:rsidRPr="000C319E" w14:paraId="24F4E805" w14:textId="77777777" w:rsidTr="004F35EF">
        <w:tc>
          <w:tcPr>
            <w:tcW w:w="3681" w:type="dxa"/>
          </w:tcPr>
          <w:p w14:paraId="7C6327C9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 xml:space="preserve">Максимальна кількість балів: </w:t>
            </w:r>
          </w:p>
          <w:p w14:paraId="02FA3373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C319E">
              <w:rPr>
                <w:b/>
                <w:lang w:val="uk-UA"/>
              </w:rPr>
              <w:t>40 балів</w:t>
            </w:r>
          </w:p>
        </w:tc>
        <w:tc>
          <w:tcPr>
            <w:tcW w:w="6023" w:type="dxa"/>
            <w:vAlign w:val="center"/>
          </w:tcPr>
          <w:p w14:paraId="539465C5" w14:textId="74964D31" w:rsidR="00C911E3" w:rsidRPr="000C319E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>40 балів</w:t>
            </w:r>
            <w:r w:rsidR="00273B87" w:rsidRPr="000C319E">
              <w:rPr>
                <w:lang w:val="uk-UA"/>
              </w:rPr>
              <w:t>:</w:t>
            </w:r>
          </w:p>
          <w:p w14:paraId="7F1109BC" w14:textId="674E8849" w:rsidR="00F63716" w:rsidRPr="000C319E" w:rsidRDefault="00273B87" w:rsidP="00F6371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0C319E">
              <w:rPr>
                <w:color w:val="000000"/>
                <w:lang w:val="uk-UA"/>
              </w:rPr>
              <w:t>якість презентаційного фрагмента книжкового видання</w:t>
            </w:r>
            <w:r w:rsidR="00F63716" w:rsidRPr="000C319E">
              <w:rPr>
                <w:color w:val="000000"/>
                <w:lang w:val="uk-UA"/>
              </w:rPr>
              <w:t xml:space="preserve"> – </w:t>
            </w:r>
            <w:r w:rsidRPr="000C319E">
              <w:rPr>
                <w:color w:val="000000"/>
                <w:lang w:val="uk-UA"/>
              </w:rPr>
              <w:t>20</w:t>
            </w:r>
            <w:r w:rsidR="00F63716" w:rsidRPr="000C319E">
              <w:rPr>
                <w:color w:val="000000"/>
                <w:lang w:val="uk-UA"/>
              </w:rPr>
              <w:t xml:space="preserve"> балів,</w:t>
            </w:r>
          </w:p>
          <w:p w14:paraId="25E6DE8F" w14:textId="2211535A" w:rsidR="00F63716" w:rsidRPr="000C319E" w:rsidRDefault="00273B87" w:rsidP="00273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0C319E">
              <w:rPr>
                <w:color w:val="000000"/>
                <w:lang w:val="uk-UA"/>
              </w:rPr>
              <w:t xml:space="preserve">захист підсумкової роботи </w:t>
            </w:r>
            <w:r w:rsidR="00F63716" w:rsidRPr="000C319E">
              <w:rPr>
                <w:color w:val="000000"/>
                <w:lang w:val="uk-UA"/>
              </w:rPr>
              <w:t>– 2</w:t>
            </w:r>
            <w:r w:rsidRPr="000C319E">
              <w:rPr>
                <w:color w:val="000000"/>
                <w:lang w:val="uk-UA"/>
              </w:rPr>
              <w:t>0</w:t>
            </w:r>
            <w:r w:rsidR="00F63716" w:rsidRPr="000C319E">
              <w:rPr>
                <w:color w:val="000000"/>
                <w:lang w:val="uk-UA"/>
              </w:rPr>
              <w:t xml:space="preserve"> балів.</w:t>
            </w:r>
          </w:p>
        </w:tc>
      </w:tr>
      <w:tr w:rsidR="00C911E3" w:rsidRPr="000C319E" w14:paraId="45A69514" w14:textId="77777777" w:rsidTr="004F35EF">
        <w:tc>
          <w:tcPr>
            <w:tcW w:w="3681" w:type="dxa"/>
          </w:tcPr>
          <w:p w14:paraId="6275DA03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>Критерії оцінювання:</w:t>
            </w:r>
          </w:p>
        </w:tc>
        <w:tc>
          <w:tcPr>
            <w:tcW w:w="6023" w:type="dxa"/>
            <w:vAlign w:val="center"/>
          </w:tcPr>
          <w:p w14:paraId="5E3988E5" w14:textId="3F11B36B" w:rsidR="004304F4" w:rsidRPr="000C319E" w:rsidRDefault="004304F4" w:rsidP="004304F4">
            <w:pPr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>36</w:t>
            </w:r>
            <w:r w:rsidR="00273B87" w:rsidRPr="000C319E">
              <w:rPr>
                <w:lang w:val="uk-UA"/>
              </w:rPr>
              <w:t>–</w:t>
            </w:r>
            <w:r w:rsidRPr="000C319E">
              <w:rPr>
                <w:lang w:val="uk-UA"/>
              </w:rPr>
              <w:t xml:space="preserve">40 балів </w:t>
            </w:r>
            <w:r w:rsidR="00273B87" w:rsidRPr="000C319E">
              <w:rPr>
                <w:lang w:val="uk-UA"/>
              </w:rPr>
              <w:t>—</w:t>
            </w:r>
            <w:r w:rsidRPr="000C319E">
              <w:rPr>
                <w:lang w:val="uk-UA"/>
              </w:rPr>
              <w:t xml:space="preserve"> «відмінно»: </w:t>
            </w:r>
            <w:r w:rsidR="00273B87" w:rsidRPr="000C319E">
              <w:rPr>
                <w:lang w:val="uk-UA"/>
              </w:rPr>
              <w:t>якісно виконаний фрагмент видання, що вміщує грамотні та доцільні тексти; доречне та естетично привабливе оформлення макета, що відповідає вимогам</w:t>
            </w:r>
            <w:r w:rsidR="000C319E">
              <w:rPr>
                <w:lang w:val="uk-UA"/>
              </w:rPr>
              <w:t>; оформлені за ДСТУ вихідні відомості</w:t>
            </w:r>
            <w:r w:rsidRPr="000C319E">
              <w:rPr>
                <w:lang w:val="uk-UA"/>
              </w:rPr>
              <w:t>;</w:t>
            </w:r>
            <w:r w:rsidR="00273B87" w:rsidRPr="000C319E">
              <w:rPr>
                <w:lang w:val="uk-UA"/>
              </w:rPr>
              <w:t xml:space="preserve"> структурований і аргументований захист роботи;</w:t>
            </w:r>
          </w:p>
          <w:p w14:paraId="604590EE" w14:textId="63B55884" w:rsidR="004304F4" w:rsidRPr="000C319E" w:rsidRDefault="004304F4" w:rsidP="004304F4">
            <w:pPr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>3</w:t>
            </w:r>
            <w:r w:rsidR="00273B87" w:rsidRPr="000C319E">
              <w:rPr>
                <w:lang w:val="uk-UA"/>
              </w:rPr>
              <w:t>1–</w:t>
            </w:r>
            <w:r w:rsidRPr="000C319E">
              <w:rPr>
                <w:lang w:val="uk-UA"/>
              </w:rPr>
              <w:t xml:space="preserve">35 балів </w:t>
            </w:r>
            <w:r w:rsidR="00273B87" w:rsidRPr="000C319E">
              <w:rPr>
                <w:lang w:val="uk-UA"/>
              </w:rPr>
              <w:t>—</w:t>
            </w:r>
            <w:r w:rsidRPr="000C319E">
              <w:rPr>
                <w:lang w:val="uk-UA"/>
              </w:rPr>
              <w:t xml:space="preserve"> «</w:t>
            </w:r>
            <w:r w:rsidR="00273B87" w:rsidRPr="000C319E">
              <w:rPr>
                <w:lang w:val="uk-UA"/>
              </w:rPr>
              <w:t xml:space="preserve">дуже </w:t>
            </w:r>
            <w:r w:rsidRPr="000C319E">
              <w:rPr>
                <w:lang w:val="uk-UA"/>
              </w:rPr>
              <w:t>добре»</w:t>
            </w:r>
            <w:r w:rsidR="004C2C51" w:rsidRPr="000C319E">
              <w:rPr>
                <w:lang w:val="uk-UA"/>
              </w:rPr>
              <w:t xml:space="preserve">: наявність незначних </w:t>
            </w:r>
            <w:r w:rsidR="000C319E">
              <w:rPr>
                <w:lang w:val="uk-UA"/>
              </w:rPr>
              <w:t>коректорських помилок у макеті</w:t>
            </w:r>
            <w:r w:rsidR="004C2C51" w:rsidRPr="000C319E">
              <w:rPr>
                <w:lang w:val="uk-UA"/>
              </w:rPr>
              <w:t xml:space="preserve"> видання,</w:t>
            </w:r>
            <w:r w:rsidR="000C319E">
              <w:rPr>
                <w:lang w:val="uk-UA"/>
              </w:rPr>
              <w:t xml:space="preserve"> несуттєві вади в</w:t>
            </w:r>
            <w:r w:rsidR="004C2C51" w:rsidRPr="000C319E">
              <w:rPr>
                <w:lang w:val="uk-UA"/>
              </w:rPr>
              <w:t xml:space="preserve"> </w:t>
            </w:r>
            <w:r w:rsidR="000C319E">
              <w:rPr>
                <w:lang w:val="uk-UA"/>
              </w:rPr>
              <w:t>дизайні</w:t>
            </w:r>
            <w:r w:rsidR="004C2C51" w:rsidRPr="000C319E">
              <w:rPr>
                <w:lang w:val="uk-UA"/>
              </w:rPr>
              <w:t xml:space="preserve"> макета</w:t>
            </w:r>
            <w:r w:rsidRPr="000C319E">
              <w:rPr>
                <w:lang w:val="uk-UA"/>
              </w:rPr>
              <w:t>;</w:t>
            </w:r>
            <w:r w:rsidR="000C319E">
              <w:rPr>
                <w:lang w:val="uk-UA"/>
              </w:rPr>
              <w:t xml:space="preserve"> оформлені за ДСТУ вихідні відомості</w:t>
            </w:r>
            <w:r w:rsidR="000C319E" w:rsidRPr="000C319E">
              <w:rPr>
                <w:lang w:val="uk-UA"/>
              </w:rPr>
              <w:t xml:space="preserve">; </w:t>
            </w:r>
            <w:r w:rsidR="004C2C51" w:rsidRPr="000C319E">
              <w:rPr>
                <w:lang w:val="uk-UA"/>
              </w:rPr>
              <w:t>структурований та вичерпний захист проєкту;</w:t>
            </w:r>
          </w:p>
          <w:p w14:paraId="3ABB8970" w14:textId="12DBAD1E" w:rsidR="00273B87" w:rsidRPr="000C319E" w:rsidRDefault="004304F4" w:rsidP="004304F4">
            <w:pPr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>2</w:t>
            </w:r>
            <w:r w:rsidR="00273B87" w:rsidRPr="000C319E">
              <w:rPr>
                <w:lang w:val="uk-UA"/>
              </w:rPr>
              <w:t>6–30</w:t>
            </w:r>
            <w:r w:rsidRPr="000C319E">
              <w:rPr>
                <w:lang w:val="uk-UA"/>
              </w:rPr>
              <w:t xml:space="preserve"> балів </w:t>
            </w:r>
            <w:r w:rsidR="00273B87" w:rsidRPr="000C319E">
              <w:rPr>
                <w:lang w:val="uk-UA"/>
              </w:rPr>
              <w:t>—</w:t>
            </w:r>
            <w:r w:rsidRPr="000C319E">
              <w:rPr>
                <w:lang w:val="uk-UA"/>
              </w:rPr>
              <w:t xml:space="preserve"> </w:t>
            </w:r>
            <w:r w:rsidR="00273B87" w:rsidRPr="000C319E">
              <w:rPr>
                <w:lang w:val="uk-UA"/>
              </w:rPr>
              <w:t>«добре»</w:t>
            </w:r>
            <w:r w:rsidR="000C319E" w:rsidRPr="000C319E">
              <w:rPr>
                <w:lang w:val="uk-UA"/>
              </w:rPr>
              <w:t xml:space="preserve"> наявність незначних помилок </w:t>
            </w:r>
            <w:r w:rsidR="000C319E">
              <w:rPr>
                <w:lang w:val="uk-UA"/>
              </w:rPr>
              <w:t>у</w:t>
            </w:r>
            <w:r w:rsidR="000C319E" w:rsidRPr="000C319E">
              <w:rPr>
                <w:lang w:val="uk-UA"/>
              </w:rPr>
              <w:t xml:space="preserve"> тексті</w:t>
            </w:r>
            <w:r w:rsidR="000C319E">
              <w:rPr>
                <w:lang w:val="uk-UA"/>
              </w:rPr>
              <w:t>, вихідних відомостях</w:t>
            </w:r>
            <w:r w:rsidR="000C319E" w:rsidRPr="000C319E">
              <w:rPr>
                <w:lang w:val="uk-UA"/>
              </w:rPr>
              <w:t xml:space="preserve"> </w:t>
            </w:r>
            <w:r w:rsidR="000C319E">
              <w:rPr>
                <w:lang w:val="uk-UA"/>
              </w:rPr>
              <w:t xml:space="preserve">й оформленні </w:t>
            </w:r>
            <w:r w:rsidR="000C319E" w:rsidRPr="000C319E">
              <w:rPr>
                <w:lang w:val="uk-UA"/>
              </w:rPr>
              <w:t>видання</w:t>
            </w:r>
            <w:r w:rsidR="000C319E">
              <w:rPr>
                <w:lang w:val="uk-UA"/>
              </w:rPr>
              <w:t>; вичерпна презентація проєкту</w:t>
            </w:r>
            <w:r w:rsidR="004A2DED">
              <w:rPr>
                <w:lang w:val="uk-UA"/>
              </w:rPr>
              <w:t>; здатність студента відповісти на уточнювальні запитання екзаменатора</w:t>
            </w:r>
            <w:r w:rsidR="000C319E">
              <w:rPr>
                <w:lang w:val="uk-UA"/>
              </w:rPr>
              <w:t>;</w:t>
            </w:r>
          </w:p>
          <w:p w14:paraId="67D5EF32" w14:textId="590272E3" w:rsidR="004304F4" w:rsidRPr="000C319E" w:rsidRDefault="00273B87" w:rsidP="004304F4">
            <w:pPr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 xml:space="preserve">21–25 балів — </w:t>
            </w:r>
            <w:r w:rsidR="004304F4" w:rsidRPr="000C319E">
              <w:rPr>
                <w:lang w:val="uk-UA"/>
              </w:rPr>
              <w:t xml:space="preserve">«задовільно»: </w:t>
            </w:r>
            <w:r w:rsidR="000C319E">
              <w:rPr>
                <w:lang w:val="uk-UA"/>
              </w:rPr>
              <w:t>суттєві помилки у тексті, вихідних відомостях і оформленні видання</w:t>
            </w:r>
            <w:r w:rsidR="004304F4" w:rsidRPr="000C319E">
              <w:rPr>
                <w:lang w:val="uk-UA"/>
              </w:rPr>
              <w:t>;</w:t>
            </w:r>
            <w:r w:rsidR="000C319E">
              <w:rPr>
                <w:lang w:val="uk-UA"/>
              </w:rPr>
              <w:t xml:space="preserve"> </w:t>
            </w:r>
            <w:r w:rsidR="0034546E">
              <w:rPr>
                <w:lang w:val="uk-UA"/>
              </w:rPr>
              <w:t>недостатньо</w:t>
            </w:r>
            <w:r w:rsidR="000C319E">
              <w:rPr>
                <w:lang w:val="uk-UA"/>
              </w:rPr>
              <w:t xml:space="preserve"> аргументована презентація проєкту;</w:t>
            </w:r>
          </w:p>
          <w:p w14:paraId="499133DC" w14:textId="01EFCBC3" w:rsidR="00273B87" w:rsidRPr="000C319E" w:rsidRDefault="00273B87" w:rsidP="004304F4">
            <w:pPr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>16–20 балів — «достатньо»</w:t>
            </w:r>
            <w:r w:rsidR="0034546E">
              <w:rPr>
                <w:lang w:val="uk-UA"/>
              </w:rPr>
              <w:t>: значна кількість помилок у тексті, вихідних відомостях і оформленні макета; неповна комплектація презентаційного фрагмента; слабко аргументована презентація проєкту;</w:t>
            </w:r>
          </w:p>
          <w:p w14:paraId="6E94081B" w14:textId="44BA3D7C" w:rsidR="004C2C51" w:rsidRPr="000C319E" w:rsidRDefault="004304F4" w:rsidP="00666250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0C319E">
              <w:rPr>
                <w:lang w:val="uk-UA"/>
              </w:rPr>
              <w:t>1</w:t>
            </w:r>
            <w:r w:rsidR="004C2C51" w:rsidRPr="000C319E">
              <w:rPr>
                <w:lang w:val="uk-UA"/>
              </w:rPr>
              <w:t>1</w:t>
            </w:r>
            <w:r w:rsidR="00273B87" w:rsidRPr="000C319E">
              <w:rPr>
                <w:lang w:val="uk-UA"/>
              </w:rPr>
              <w:t>–</w:t>
            </w:r>
            <w:r w:rsidR="004C2C51" w:rsidRPr="000C319E">
              <w:rPr>
                <w:lang w:val="uk-UA"/>
              </w:rPr>
              <w:t>15</w:t>
            </w:r>
            <w:r w:rsidRPr="000C319E">
              <w:rPr>
                <w:lang w:val="uk-UA"/>
              </w:rPr>
              <w:t xml:space="preserve"> балів – «незадовільно</w:t>
            </w:r>
            <w:r w:rsidR="004C2C51" w:rsidRPr="000C319E">
              <w:rPr>
                <w:sz w:val="28"/>
                <w:szCs w:val="28"/>
                <w:lang w:val="uk-UA"/>
              </w:rPr>
              <w:t xml:space="preserve"> </w:t>
            </w:r>
            <w:r w:rsidR="004C2C51" w:rsidRPr="000C319E">
              <w:rPr>
                <w:lang w:val="uk-UA"/>
              </w:rPr>
              <w:t>з можливістю повторного складання»</w:t>
            </w:r>
            <w:r w:rsidR="0034546E">
              <w:rPr>
                <w:lang w:val="uk-UA"/>
              </w:rPr>
              <w:t xml:space="preserve"> — незавершений презентаційний фрагмент видання; непідготовленість студента до захисту проєкту;</w:t>
            </w:r>
          </w:p>
          <w:p w14:paraId="15465138" w14:textId="2E5913D3" w:rsidR="00F63716" w:rsidRPr="000C319E" w:rsidRDefault="004C2C51" w:rsidP="00666250">
            <w:pPr>
              <w:widowControl w:val="0"/>
              <w:autoSpaceDE w:val="0"/>
              <w:autoSpaceDN w:val="0"/>
              <w:adjustRightInd w:val="0"/>
              <w:rPr>
                <w:i/>
                <w:lang w:val="uk-UA"/>
              </w:rPr>
            </w:pPr>
            <w:r w:rsidRPr="000C319E">
              <w:rPr>
                <w:lang w:val="uk-UA"/>
              </w:rPr>
              <w:t>1–10 балів — «не</w:t>
            </w:r>
            <w:r w:rsidR="0034546E">
              <w:rPr>
                <w:lang w:val="uk-UA"/>
              </w:rPr>
              <w:t>з</w:t>
            </w:r>
            <w:r w:rsidRPr="000C319E">
              <w:rPr>
                <w:lang w:val="uk-UA"/>
              </w:rPr>
              <w:t>адовільно з обов’язковим повторним вивченням курсу»</w:t>
            </w:r>
            <w:r w:rsidR="0034546E">
              <w:rPr>
                <w:lang w:val="uk-UA"/>
              </w:rPr>
              <w:t xml:space="preserve"> — відсутність презентаційного фрагмента видання; непідготовленість студента до захисту проєкту</w:t>
            </w:r>
          </w:p>
        </w:tc>
      </w:tr>
      <w:tr w:rsidR="00C911E3" w:rsidRPr="000C319E" w14:paraId="66F7DFB3" w14:textId="77777777" w:rsidTr="004F35EF">
        <w:tc>
          <w:tcPr>
            <w:tcW w:w="3681" w:type="dxa"/>
          </w:tcPr>
          <w:p w14:paraId="22B201E6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t>Перелік допоміжних матеріалів:</w:t>
            </w:r>
          </w:p>
        </w:tc>
        <w:tc>
          <w:tcPr>
            <w:tcW w:w="6023" w:type="dxa"/>
            <w:vAlign w:val="center"/>
          </w:tcPr>
          <w:p w14:paraId="21FFA208" w14:textId="403E53B1" w:rsidR="00C911E3" w:rsidRPr="000C319E" w:rsidRDefault="00AE6B14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0C319E">
              <w:rPr>
                <w:lang w:val="uk-UA"/>
              </w:rPr>
              <w:t>Програма, таблиця оцінювання знань студентів</w:t>
            </w:r>
            <w:r w:rsidR="00F63716" w:rsidRPr="000C319E">
              <w:rPr>
                <w:lang w:val="uk-UA"/>
              </w:rPr>
              <w:t>, ЕНК</w:t>
            </w:r>
            <w:r w:rsidR="00E20F0C" w:rsidRPr="000C319E">
              <w:rPr>
                <w:lang w:val="uk-UA"/>
              </w:rPr>
              <w:t xml:space="preserve"> </w:t>
            </w:r>
            <w:r w:rsidR="004C2C51" w:rsidRPr="000C319E">
              <w:rPr>
                <w:lang w:val="uk-UA"/>
              </w:rPr>
              <w:t>https://elearning.kubg.edu.ua/course/view.php?id=14611</w:t>
            </w:r>
          </w:p>
        </w:tc>
      </w:tr>
      <w:tr w:rsidR="00C911E3" w:rsidRPr="000C319E" w14:paraId="6B20C313" w14:textId="77777777" w:rsidTr="004F35EF">
        <w:tc>
          <w:tcPr>
            <w:tcW w:w="3681" w:type="dxa"/>
          </w:tcPr>
          <w:p w14:paraId="4E4DCB37" w14:textId="77777777" w:rsidR="00C911E3" w:rsidRPr="000C319E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C319E">
              <w:rPr>
                <w:lang w:val="uk-UA"/>
              </w:rPr>
              <w:lastRenderedPageBreak/>
              <w:t>Орієнтовний перелік питань:</w:t>
            </w:r>
          </w:p>
        </w:tc>
        <w:tc>
          <w:tcPr>
            <w:tcW w:w="6023" w:type="dxa"/>
            <w:vAlign w:val="center"/>
          </w:tcPr>
          <w:p w14:paraId="1468C747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дітей дошкільного віку та захистити його.</w:t>
            </w:r>
          </w:p>
          <w:p w14:paraId="12B1A1D2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дітей молодшого шкільного віку та захистити його.</w:t>
            </w:r>
          </w:p>
          <w:p w14:paraId="4399C384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підлітків та захистити його.</w:t>
            </w:r>
          </w:p>
          <w:p w14:paraId="7CEE6AB4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 xml:space="preserve">Розробити прозове художнє книжкове видання для дорослих та захистити його. </w:t>
            </w:r>
          </w:p>
          <w:p w14:paraId="61806DBB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поетичне художнє книжкове видання для дорослих та захистити його.</w:t>
            </w:r>
          </w:p>
          <w:p w14:paraId="16FE7FF8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дозвілля на музичну тематику та захистити його.</w:t>
            </w:r>
          </w:p>
          <w:p w14:paraId="3C800930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дозвілля на художню тематику та захистити його.</w:t>
            </w:r>
          </w:p>
          <w:p w14:paraId="16ED43D7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дозвілля на кулінарну тематику та захистити його.</w:t>
            </w:r>
          </w:p>
          <w:p w14:paraId="27505AEF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дозвілля на туристичну тематику та захистити його.</w:t>
            </w:r>
          </w:p>
          <w:p w14:paraId="50BD55C5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дозвілля на спортивну тематику та захистити його.</w:t>
            </w:r>
          </w:p>
          <w:p w14:paraId="0A904355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книжкове видання для дозвілля на розважальну тематику та захистити його.</w:t>
            </w:r>
          </w:p>
          <w:p w14:paraId="5B73C268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науково-популярне книжкове видання на соціальну тематику та захистити його.</w:t>
            </w:r>
          </w:p>
          <w:p w14:paraId="02F60845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науково-популярне книжкове видання на технічну тематику та захистити його.</w:t>
            </w:r>
          </w:p>
          <w:p w14:paraId="33A7F58A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науково-популярне книжкове видання на економічну тематику та захистити його.</w:t>
            </w:r>
          </w:p>
          <w:p w14:paraId="4D838AFF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науково-популярне книжкове видання на природничу тематику та захистити його.</w:t>
            </w:r>
          </w:p>
          <w:p w14:paraId="4A783DA4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науково-популярне книжкове видання на мистецьку тематику та захистити його.</w:t>
            </w:r>
          </w:p>
          <w:p w14:paraId="01E190BA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>Розробити науково-популярне книжкове видання на літературну тематику та захистити його.</w:t>
            </w:r>
          </w:p>
          <w:p w14:paraId="4579E25F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 xml:space="preserve">Розробити </w:t>
            </w:r>
            <w:proofErr w:type="spellStart"/>
            <w:r w:rsidRPr="000C319E">
              <w:rPr>
                <w:lang w:val="uk-UA"/>
              </w:rPr>
              <w:t>коміксове</w:t>
            </w:r>
            <w:proofErr w:type="spellEnd"/>
            <w:r w:rsidRPr="000C319E">
              <w:rPr>
                <w:lang w:val="uk-UA"/>
              </w:rPr>
              <w:t xml:space="preserve"> книжкове видання (</w:t>
            </w:r>
            <w:proofErr w:type="spellStart"/>
            <w:r w:rsidRPr="000C319E">
              <w:rPr>
                <w:lang w:val="uk-UA"/>
              </w:rPr>
              <w:t>мальопис</w:t>
            </w:r>
            <w:proofErr w:type="spellEnd"/>
            <w:r w:rsidRPr="000C319E">
              <w:rPr>
                <w:lang w:val="uk-UA"/>
              </w:rPr>
              <w:t>) для дітей та захистити його.</w:t>
            </w:r>
          </w:p>
          <w:p w14:paraId="6FEE3632" w14:textId="77777777" w:rsidR="00273B87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 xml:space="preserve">Розробити </w:t>
            </w:r>
            <w:proofErr w:type="spellStart"/>
            <w:r w:rsidRPr="000C319E">
              <w:rPr>
                <w:lang w:val="uk-UA"/>
              </w:rPr>
              <w:t>коміксове</w:t>
            </w:r>
            <w:proofErr w:type="spellEnd"/>
            <w:r w:rsidRPr="000C319E">
              <w:rPr>
                <w:lang w:val="uk-UA"/>
              </w:rPr>
              <w:t xml:space="preserve"> книжкове видання (</w:t>
            </w:r>
            <w:proofErr w:type="spellStart"/>
            <w:r w:rsidRPr="000C319E">
              <w:rPr>
                <w:lang w:val="uk-UA"/>
              </w:rPr>
              <w:t>мальопис</w:t>
            </w:r>
            <w:proofErr w:type="spellEnd"/>
            <w:r w:rsidRPr="000C319E">
              <w:rPr>
                <w:lang w:val="uk-UA"/>
              </w:rPr>
              <w:t>) для підлітків та захистити його.</w:t>
            </w:r>
          </w:p>
          <w:p w14:paraId="0127B393" w14:textId="7C72921E" w:rsidR="00C911E3" w:rsidRPr="000C319E" w:rsidRDefault="00273B87" w:rsidP="00273B87">
            <w:pPr>
              <w:numPr>
                <w:ilvl w:val="0"/>
                <w:numId w:val="4"/>
              </w:numPr>
              <w:rPr>
                <w:lang w:val="uk-UA"/>
              </w:rPr>
            </w:pPr>
            <w:r w:rsidRPr="000C319E">
              <w:rPr>
                <w:lang w:val="uk-UA"/>
              </w:rPr>
              <w:t xml:space="preserve">Розробити </w:t>
            </w:r>
            <w:proofErr w:type="spellStart"/>
            <w:r w:rsidRPr="000C319E">
              <w:rPr>
                <w:lang w:val="uk-UA"/>
              </w:rPr>
              <w:t>коміксове</w:t>
            </w:r>
            <w:proofErr w:type="spellEnd"/>
            <w:r w:rsidRPr="000C319E">
              <w:rPr>
                <w:lang w:val="uk-UA"/>
              </w:rPr>
              <w:t xml:space="preserve"> книжкове видання (</w:t>
            </w:r>
            <w:proofErr w:type="spellStart"/>
            <w:r w:rsidRPr="000C319E">
              <w:rPr>
                <w:lang w:val="uk-UA"/>
              </w:rPr>
              <w:t>мальопис</w:t>
            </w:r>
            <w:proofErr w:type="spellEnd"/>
            <w:r w:rsidRPr="000C319E">
              <w:rPr>
                <w:lang w:val="uk-UA"/>
              </w:rPr>
              <w:t>) для дорослих та захистити його.</w:t>
            </w:r>
          </w:p>
        </w:tc>
      </w:tr>
      <w:tr w:rsidR="00C911E3" w:rsidRPr="000C319E" w14:paraId="491D4774" w14:textId="77777777" w:rsidTr="004F35EF">
        <w:tc>
          <w:tcPr>
            <w:tcW w:w="3681" w:type="dxa"/>
          </w:tcPr>
          <w:p w14:paraId="129E9845" w14:textId="4C6AB1D9" w:rsidR="004F35EF" w:rsidRDefault="004F35EF" w:rsidP="0001116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C05D2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51F6A87" wp14:editId="59DE5197">
                  <wp:simplePos x="0" y="0"/>
                  <wp:positionH relativeFrom="margin">
                    <wp:posOffset>1362710</wp:posOffset>
                  </wp:positionH>
                  <wp:positionV relativeFrom="paragraph">
                    <wp:posOffset>120650</wp:posOffset>
                  </wp:positionV>
                  <wp:extent cx="751840" cy="687070"/>
                  <wp:effectExtent l="0" t="0" r="0" b="0"/>
                  <wp:wrapSquare wrapText="bothSides"/>
                  <wp:docPr id="2" name="Рисунок 2" descr="Зображення, що містить текст, біла дошка&#10;&#10;Автоматично згенерований опис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Зображення, що містить текст, біла дошка&#10;&#10;Автоматично згенерований опис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61000"/>
                                    </a14:imgEffect>
                                    <a14:imgEffect>
                                      <a14:brightnessContrast bright="32000" contrast="-3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154502" w14:textId="3C596454" w:rsidR="004F35EF" w:rsidRDefault="004F35EF" w:rsidP="0001116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49A9EAF8" w14:textId="48219EEC" w:rsidR="004F35EF" w:rsidRDefault="004F35EF" w:rsidP="0001116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0994BC55" w14:textId="77777777" w:rsidR="00C911E3" w:rsidRDefault="00C911E3" w:rsidP="0001116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0C319E">
              <w:rPr>
                <w:lang w:val="uk-UA"/>
              </w:rPr>
              <w:t xml:space="preserve">Екзаменатор </w:t>
            </w:r>
          </w:p>
          <w:p w14:paraId="11F58D54" w14:textId="46578F83" w:rsidR="004F35EF" w:rsidRPr="004F35EF" w:rsidRDefault="004F35EF" w:rsidP="0001116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6023" w:type="dxa"/>
          </w:tcPr>
          <w:p w14:paraId="308DD9ED" w14:textId="77777777" w:rsidR="004F35EF" w:rsidRDefault="004F35EF" w:rsidP="003B639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68C61720" w14:textId="77777777" w:rsidR="004F35EF" w:rsidRDefault="004F35EF" w:rsidP="003B639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3D996399" w14:textId="77777777" w:rsidR="004F35EF" w:rsidRDefault="004F35EF" w:rsidP="003B639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143B7C53" w14:textId="127214EC" w:rsidR="00D71EC3" w:rsidRPr="000C319E" w:rsidRDefault="003B6393" w:rsidP="003B639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Тетяна ЄЖИЖАНСЬКА </w:t>
            </w:r>
          </w:p>
        </w:tc>
      </w:tr>
      <w:tr w:rsidR="00AC7D8D" w:rsidRPr="000C319E" w14:paraId="1E9A716E" w14:textId="77777777" w:rsidTr="004F35EF">
        <w:tc>
          <w:tcPr>
            <w:tcW w:w="3681" w:type="dxa"/>
          </w:tcPr>
          <w:p w14:paraId="443C5B67" w14:textId="77777777" w:rsidR="00AC7D8D" w:rsidRDefault="00AC7D8D" w:rsidP="0001116D">
            <w:pPr>
              <w:widowControl w:val="0"/>
              <w:autoSpaceDE w:val="0"/>
              <w:autoSpaceDN w:val="0"/>
              <w:adjustRightInd w:val="0"/>
              <w:rPr>
                <w:noProof/>
                <w:lang w:val="uk-UA"/>
              </w:rPr>
            </w:pPr>
          </w:p>
          <w:p w14:paraId="2FF0A033" w14:textId="77777777" w:rsidR="00AC7D8D" w:rsidRDefault="00AC7D8D" w:rsidP="0001116D">
            <w:pPr>
              <w:widowControl w:val="0"/>
              <w:autoSpaceDE w:val="0"/>
              <w:autoSpaceDN w:val="0"/>
              <w:adjustRightInd w:val="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Завідувач кафедри</w:t>
            </w:r>
          </w:p>
          <w:p w14:paraId="52C4F15D" w14:textId="7871E3C8" w:rsidR="00AC7D8D" w:rsidRPr="00AC7D8D" w:rsidRDefault="00AC7D8D" w:rsidP="0001116D">
            <w:pPr>
              <w:widowControl w:val="0"/>
              <w:autoSpaceDE w:val="0"/>
              <w:autoSpaceDN w:val="0"/>
              <w:adjustRightInd w:val="0"/>
              <w:rPr>
                <w:noProof/>
                <w:lang w:val="uk-UA"/>
              </w:rPr>
            </w:pPr>
          </w:p>
        </w:tc>
        <w:tc>
          <w:tcPr>
            <w:tcW w:w="6023" w:type="dxa"/>
          </w:tcPr>
          <w:p w14:paraId="254019FB" w14:textId="77777777" w:rsidR="00AC7D8D" w:rsidRDefault="00AC7D8D" w:rsidP="003B639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  <w:p w14:paraId="686C5234" w14:textId="3D3E9753" w:rsidR="00AC7D8D" w:rsidRDefault="00AC7D8D" w:rsidP="003B639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Надія ФІГОЛЬ</w:t>
            </w:r>
          </w:p>
        </w:tc>
      </w:tr>
    </w:tbl>
    <w:p w14:paraId="034B1C0A" w14:textId="77777777" w:rsidR="0001116D" w:rsidRPr="000C319E" w:rsidRDefault="0001116D">
      <w:pPr>
        <w:rPr>
          <w:sz w:val="22"/>
          <w:lang w:val="uk-UA"/>
        </w:rPr>
      </w:pPr>
    </w:p>
    <w:sectPr w:rsidR="0001116D" w:rsidRPr="000C319E" w:rsidSect="00A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65A"/>
    <w:multiLevelType w:val="hybridMultilevel"/>
    <w:tmpl w:val="4DECA570"/>
    <w:lvl w:ilvl="0" w:tplc="E3863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E4612"/>
    <w:multiLevelType w:val="multilevel"/>
    <w:tmpl w:val="699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8D741E"/>
    <w:multiLevelType w:val="hybridMultilevel"/>
    <w:tmpl w:val="FA789AAC"/>
    <w:lvl w:ilvl="0" w:tplc="8C1C85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1D77C8"/>
    <w:multiLevelType w:val="hybridMultilevel"/>
    <w:tmpl w:val="F204161C"/>
    <w:lvl w:ilvl="0" w:tplc="77BE51F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08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2D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09F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28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6F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E3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4B5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C0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2B240E"/>
    <w:multiLevelType w:val="multilevel"/>
    <w:tmpl w:val="43B6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38067358">
    <w:abstractNumId w:val="1"/>
  </w:num>
  <w:num w:numId="2" w16cid:durableId="570121808">
    <w:abstractNumId w:val="4"/>
  </w:num>
  <w:num w:numId="3" w16cid:durableId="1191066010">
    <w:abstractNumId w:val="2"/>
  </w:num>
  <w:num w:numId="4" w16cid:durableId="1777409731">
    <w:abstractNumId w:val="0"/>
  </w:num>
  <w:num w:numId="5" w16cid:durableId="910194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3"/>
    <w:rsid w:val="0001116D"/>
    <w:rsid w:val="000C319E"/>
    <w:rsid w:val="000E2CA8"/>
    <w:rsid w:val="0019440C"/>
    <w:rsid w:val="001A13ED"/>
    <w:rsid w:val="001C1845"/>
    <w:rsid w:val="00273B87"/>
    <w:rsid w:val="002B548F"/>
    <w:rsid w:val="002C54B2"/>
    <w:rsid w:val="002F2B52"/>
    <w:rsid w:val="003356EB"/>
    <w:rsid w:val="0034546E"/>
    <w:rsid w:val="003641F8"/>
    <w:rsid w:val="00383265"/>
    <w:rsid w:val="003B6393"/>
    <w:rsid w:val="00420923"/>
    <w:rsid w:val="00423F3F"/>
    <w:rsid w:val="004304F4"/>
    <w:rsid w:val="004408A9"/>
    <w:rsid w:val="0045771B"/>
    <w:rsid w:val="00477351"/>
    <w:rsid w:val="004A2DED"/>
    <w:rsid w:val="004C2C51"/>
    <w:rsid w:val="004F35EF"/>
    <w:rsid w:val="00516CE2"/>
    <w:rsid w:val="005A252A"/>
    <w:rsid w:val="005E3017"/>
    <w:rsid w:val="00607593"/>
    <w:rsid w:val="006555E1"/>
    <w:rsid w:val="00666250"/>
    <w:rsid w:val="00741720"/>
    <w:rsid w:val="00742208"/>
    <w:rsid w:val="007A765C"/>
    <w:rsid w:val="007D23FD"/>
    <w:rsid w:val="007F3E31"/>
    <w:rsid w:val="00810068"/>
    <w:rsid w:val="00860E87"/>
    <w:rsid w:val="0087553C"/>
    <w:rsid w:val="009134EF"/>
    <w:rsid w:val="00983196"/>
    <w:rsid w:val="009C5222"/>
    <w:rsid w:val="009C612F"/>
    <w:rsid w:val="00A30779"/>
    <w:rsid w:val="00A40B4F"/>
    <w:rsid w:val="00AC7D8D"/>
    <w:rsid w:val="00AE6B14"/>
    <w:rsid w:val="00B66AA3"/>
    <w:rsid w:val="00BA43F9"/>
    <w:rsid w:val="00C277C4"/>
    <w:rsid w:val="00C3564A"/>
    <w:rsid w:val="00C72522"/>
    <w:rsid w:val="00C746C2"/>
    <w:rsid w:val="00C911E3"/>
    <w:rsid w:val="00CB2694"/>
    <w:rsid w:val="00D02FC6"/>
    <w:rsid w:val="00D71EC3"/>
    <w:rsid w:val="00E20F0C"/>
    <w:rsid w:val="00EA183D"/>
    <w:rsid w:val="00F00D0A"/>
    <w:rsid w:val="00F21994"/>
    <w:rsid w:val="00F25C87"/>
    <w:rsid w:val="00F63716"/>
    <w:rsid w:val="00FD5968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9239"/>
  <w15:chartTrackingRefBased/>
  <w15:docId w15:val="{3CE00A29-03E5-4218-AF31-D685D28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E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771B"/>
    <w:rPr>
      <w:b/>
      <w:bCs/>
    </w:rPr>
  </w:style>
  <w:style w:type="table" w:styleId="a4">
    <w:name w:val="Table Grid"/>
    <w:basedOn w:val="a1"/>
    <w:uiPriority w:val="59"/>
    <w:rsid w:val="00C911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3641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00">
    <w:name w:val="A0"/>
    <w:uiPriority w:val="99"/>
    <w:rsid w:val="003641F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</dc:creator>
  <cp:keywords/>
  <cp:lastModifiedBy>Тетяна Єжижанська</cp:lastModifiedBy>
  <cp:revision>13</cp:revision>
  <cp:lastPrinted>2017-12-19T11:23:00Z</cp:lastPrinted>
  <dcterms:created xsi:type="dcterms:W3CDTF">2023-11-01T11:00:00Z</dcterms:created>
  <dcterms:modified xsi:type="dcterms:W3CDTF">2025-05-23T08:00:00Z</dcterms:modified>
</cp:coreProperties>
</file>